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34" w:rsidRPr="00C72634" w:rsidRDefault="00135638" w:rsidP="00135638">
      <w:pPr>
        <w:jc w:val="center"/>
        <w:rPr>
          <w:rFonts w:ascii="Arial" w:hAnsi="Arial" w:cs="Arial"/>
          <w:b/>
          <w:sz w:val="24"/>
          <w:szCs w:val="24"/>
        </w:rPr>
      </w:pPr>
      <w:r w:rsidRPr="00C72634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4832985</wp:posOffset>
            </wp:positionH>
            <wp:positionV relativeFrom="paragraph">
              <wp:posOffset>-754380</wp:posOffset>
            </wp:positionV>
            <wp:extent cx="1353185" cy="1994535"/>
            <wp:effectExtent l="19050" t="0" r="0" b="0"/>
            <wp:wrapTight wrapText="bothSides">
              <wp:wrapPolygon edited="0">
                <wp:start x="-304" y="0"/>
                <wp:lineTo x="-304" y="21456"/>
                <wp:lineTo x="21590" y="21456"/>
                <wp:lineTo x="21590" y="0"/>
                <wp:lineTo x="-304" y="0"/>
              </wp:wrapPolygon>
            </wp:wrapTight>
            <wp:docPr id="1" name="Picture 1" descr="C:\Users\water\Pictures\IISA - Great Bri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er\Pictures\IISA - Great Brita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634">
        <w:rPr>
          <w:rFonts w:ascii="Arial" w:hAnsi="Arial" w:cs="Arial"/>
          <w:b/>
          <w:sz w:val="24"/>
          <w:szCs w:val="24"/>
        </w:rPr>
        <w:t xml:space="preserve">IISA GB Championships </w:t>
      </w:r>
      <w:r w:rsidR="00EC570B">
        <w:rPr>
          <w:rFonts w:ascii="Arial" w:hAnsi="Arial" w:cs="Arial"/>
          <w:b/>
          <w:sz w:val="24"/>
          <w:szCs w:val="24"/>
        </w:rPr>
        <w:t>22 &amp; 23 February 2020</w:t>
      </w:r>
    </w:p>
    <w:p w:rsidR="00C72634" w:rsidRPr="00FD3EC7" w:rsidRDefault="00135638" w:rsidP="00C7263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EC570B">
        <w:rPr>
          <w:rFonts w:ascii="Arial" w:hAnsi="Arial" w:cs="Arial"/>
          <w:sz w:val="24"/>
          <w:szCs w:val="24"/>
        </w:rPr>
        <w:t>Sandford</w:t>
      </w:r>
      <w:proofErr w:type="spellEnd"/>
      <w:r w:rsidR="00EC570B">
        <w:rPr>
          <w:rFonts w:ascii="Arial" w:hAnsi="Arial" w:cs="Arial"/>
          <w:sz w:val="24"/>
          <w:szCs w:val="24"/>
        </w:rPr>
        <w:t xml:space="preserve"> Lido, Cheltenham</w:t>
      </w:r>
      <w:r w:rsidR="00EF45F8">
        <w:rPr>
          <w:rFonts w:ascii="Arial" w:hAnsi="Arial" w:cs="Arial"/>
          <w:sz w:val="24"/>
          <w:szCs w:val="24"/>
        </w:rPr>
        <w:t xml:space="preserve"> – 50m pool</w:t>
      </w:r>
    </w:p>
    <w:p w:rsidR="00135638" w:rsidRDefault="00135638" w:rsidP="00135638">
      <w:pPr>
        <w:jc w:val="center"/>
        <w:rPr>
          <w:rFonts w:ascii="Arial" w:hAnsi="Arial" w:cs="Arial"/>
          <w:sz w:val="24"/>
          <w:szCs w:val="24"/>
        </w:rPr>
      </w:pPr>
    </w:p>
    <w:p w:rsidR="00135638" w:rsidRPr="00C72634" w:rsidRDefault="00135638" w:rsidP="0013563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72634">
        <w:rPr>
          <w:rFonts w:ascii="Arial" w:hAnsi="Arial" w:cs="Arial"/>
          <w:sz w:val="24"/>
          <w:szCs w:val="24"/>
          <w:u w:val="single"/>
        </w:rPr>
        <w:t>Event Brochure</w:t>
      </w:r>
      <w:r w:rsidR="00C72634" w:rsidRPr="00C72634">
        <w:rPr>
          <w:rFonts w:ascii="Arial" w:hAnsi="Arial" w:cs="Arial"/>
          <w:sz w:val="24"/>
          <w:szCs w:val="24"/>
          <w:u w:val="single"/>
        </w:rPr>
        <w:t xml:space="preserve"> and Important Information</w:t>
      </w:r>
    </w:p>
    <w:p w:rsidR="00135638" w:rsidRPr="00C72634" w:rsidRDefault="00135638" w:rsidP="00135638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135638" w:rsidRDefault="00135638" w:rsidP="00135638">
      <w:pPr>
        <w:jc w:val="center"/>
        <w:rPr>
          <w:rFonts w:ascii="Arial" w:hAnsi="Arial" w:cs="Arial"/>
          <w:sz w:val="24"/>
          <w:szCs w:val="24"/>
        </w:rPr>
      </w:pPr>
    </w:p>
    <w:p w:rsidR="00135638" w:rsidRPr="00C110A4" w:rsidRDefault="00135638" w:rsidP="00135638">
      <w:pPr>
        <w:rPr>
          <w:rFonts w:ascii="Arial" w:hAnsi="Arial" w:cs="Arial"/>
          <w:b/>
          <w:sz w:val="24"/>
          <w:szCs w:val="24"/>
        </w:rPr>
      </w:pPr>
      <w:r w:rsidRPr="00C110A4">
        <w:rPr>
          <w:rFonts w:ascii="Arial" w:hAnsi="Arial" w:cs="Arial"/>
          <w:b/>
          <w:sz w:val="24"/>
          <w:szCs w:val="24"/>
        </w:rPr>
        <w:t xml:space="preserve">Draft Programme </w:t>
      </w:r>
    </w:p>
    <w:p w:rsidR="00135638" w:rsidRPr="00135638" w:rsidRDefault="00135638" w:rsidP="00135638">
      <w:pPr>
        <w:rPr>
          <w:rFonts w:ascii="Arial" w:hAnsi="Arial" w:cs="Arial"/>
          <w:sz w:val="24"/>
          <w:szCs w:val="24"/>
          <w:u w:val="single"/>
        </w:rPr>
      </w:pPr>
      <w:r w:rsidRPr="00135638">
        <w:rPr>
          <w:rFonts w:ascii="Arial" w:hAnsi="Arial" w:cs="Arial"/>
          <w:sz w:val="24"/>
          <w:szCs w:val="24"/>
          <w:u w:val="single"/>
        </w:rPr>
        <w:t xml:space="preserve">Sat </w:t>
      </w:r>
      <w:r w:rsidR="00EC570B">
        <w:rPr>
          <w:rFonts w:ascii="Arial" w:hAnsi="Arial" w:cs="Arial"/>
          <w:sz w:val="24"/>
          <w:szCs w:val="24"/>
          <w:u w:val="single"/>
        </w:rPr>
        <w:t>22 February</w:t>
      </w:r>
    </w:p>
    <w:p w:rsidR="00135638" w:rsidRDefault="00135638" w:rsidP="001356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1000m Event (£65)</w:t>
      </w:r>
      <w:r w:rsidR="00C72634">
        <w:rPr>
          <w:rFonts w:ascii="Arial" w:hAnsi="Arial" w:cs="Arial"/>
          <w:sz w:val="24"/>
          <w:szCs w:val="24"/>
        </w:rPr>
        <w:t xml:space="preserve"> Maximum time permitted 30 minutes. </w:t>
      </w:r>
      <w:r w:rsidR="00C110A4">
        <w:rPr>
          <w:rFonts w:ascii="Arial" w:hAnsi="Arial" w:cs="Arial"/>
          <w:sz w:val="24"/>
          <w:szCs w:val="24"/>
        </w:rPr>
        <w:t>Swimmers m</w:t>
      </w:r>
      <w:r w:rsidR="00C72634">
        <w:rPr>
          <w:rFonts w:ascii="Arial" w:hAnsi="Arial" w:cs="Arial"/>
          <w:sz w:val="24"/>
          <w:szCs w:val="24"/>
        </w:rPr>
        <w:t xml:space="preserve">ust meet </w:t>
      </w:r>
      <w:r w:rsidR="00EC570B">
        <w:rPr>
          <w:rFonts w:ascii="Arial" w:hAnsi="Arial" w:cs="Arial"/>
          <w:sz w:val="24"/>
          <w:szCs w:val="24"/>
        </w:rPr>
        <w:t xml:space="preserve">IISA </w:t>
      </w:r>
      <w:r w:rsidR="00C72634">
        <w:rPr>
          <w:rFonts w:ascii="Arial" w:hAnsi="Arial" w:cs="Arial"/>
          <w:sz w:val="24"/>
          <w:szCs w:val="24"/>
        </w:rPr>
        <w:t>qualification criteria to be accepted.</w:t>
      </w:r>
    </w:p>
    <w:p w:rsidR="00135638" w:rsidRPr="00135638" w:rsidRDefault="00135638" w:rsidP="00135638">
      <w:pPr>
        <w:rPr>
          <w:rFonts w:ascii="Arial" w:hAnsi="Arial" w:cs="Arial"/>
          <w:sz w:val="24"/>
          <w:szCs w:val="24"/>
          <w:u w:val="single"/>
        </w:rPr>
      </w:pPr>
      <w:r w:rsidRPr="00135638">
        <w:rPr>
          <w:rFonts w:ascii="Arial" w:hAnsi="Arial" w:cs="Arial"/>
          <w:sz w:val="24"/>
          <w:szCs w:val="24"/>
          <w:u w:val="single"/>
        </w:rPr>
        <w:t xml:space="preserve">Sun </w:t>
      </w:r>
      <w:r w:rsidR="00EC570B">
        <w:rPr>
          <w:rFonts w:ascii="Arial" w:hAnsi="Arial" w:cs="Arial"/>
          <w:sz w:val="24"/>
          <w:szCs w:val="24"/>
          <w:u w:val="single"/>
        </w:rPr>
        <w:t>23</w:t>
      </w:r>
      <w:r w:rsidRPr="00135638">
        <w:rPr>
          <w:rFonts w:ascii="Arial" w:hAnsi="Arial" w:cs="Arial"/>
          <w:sz w:val="24"/>
          <w:szCs w:val="24"/>
          <w:u w:val="single"/>
        </w:rPr>
        <w:t xml:space="preserve"> </w:t>
      </w:r>
      <w:r w:rsidR="00EC570B">
        <w:rPr>
          <w:rFonts w:ascii="Arial" w:hAnsi="Arial" w:cs="Arial"/>
          <w:sz w:val="24"/>
          <w:szCs w:val="24"/>
          <w:u w:val="single"/>
        </w:rPr>
        <w:t>February</w:t>
      </w:r>
    </w:p>
    <w:p w:rsidR="00135638" w:rsidRDefault="00135638" w:rsidP="001356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500m Freestyle (£35)</w:t>
      </w:r>
      <w:r w:rsidR="00BA51AF">
        <w:rPr>
          <w:rFonts w:ascii="Arial" w:hAnsi="Arial" w:cs="Arial"/>
          <w:sz w:val="24"/>
          <w:szCs w:val="24"/>
        </w:rPr>
        <w:t xml:space="preserve"> Maximum time permitted 15 minutes.</w:t>
      </w:r>
    </w:p>
    <w:p w:rsidR="00135638" w:rsidRDefault="00135638" w:rsidP="001356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0D15">
        <w:rPr>
          <w:rFonts w:ascii="Arial" w:hAnsi="Arial" w:cs="Arial"/>
          <w:color w:val="FF0000"/>
          <w:sz w:val="24"/>
          <w:szCs w:val="24"/>
        </w:rPr>
        <w:t>250m</w:t>
      </w:r>
      <w:r>
        <w:rPr>
          <w:rFonts w:ascii="Arial" w:hAnsi="Arial" w:cs="Arial"/>
          <w:sz w:val="24"/>
          <w:szCs w:val="24"/>
        </w:rPr>
        <w:t xml:space="preserve"> Freestyle</w:t>
      </w:r>
      <w:r w:rsidR="00EC570B">
        <w:rPr>
          <w:rFonts w:ascii="Arial" w:hAnsi="Arial" w:cs="Arial"/>
          <w:sz w:val="24"/>
          <w:szCs w:val="24"/>
        </w:rPr>
        <w:t xml:space="preserve"> (£25</w:t>
      </w:r>
      <w:r w:rsidR="00BA51AF">
        <w:rPr>
          <w:rFonts w:ascii="Arial" w:hAnsi="Arial" w:cs="Arial"/>
          <w:sz w:val="24"/>
          <w:szCs w:val="24"/>
        </w:rPr>
        <w:t>). Maximum time permitted 10 minutes.</w:t>
      </w:r>
    </w:p>
    <w:p w:rsidR="00EC570B" w:rsidRDefault="00135638" w:rsidP="00EC570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Please enter on the I</w:t>
      </w:r>
      <w:r w:rsidR="007C0D15">
        <w:rPr>
          <w:rFonts w:ascii="Arial" w:hAnsi="Arial" w:cs="Arial"/>
          <w:color w:val="FF0000"/>
          <w:sz w:val="24"/>
          <w:szCs w:val="24"/>
        </w:rPr>
        <w:t>ISA website for the 200m freest</w:t>
      </w:r>
      <w:r>
        <w:rPr>
          <w:rFonts w:ascii="Arial" w:hAnsi="Arial" w:cs="Arial"/>
          <w:color w:val="FF0000"/>
          <w:sz w:val="24"/>
          <w:szCs w:val="24"/>
        </w:rPr>
        <w:t>y</w:t>
      </w:r>
      <w:r w:rsidR="007C0D15">
        <w:rPr>
          <w:rFonts w:ascii="Arial" w:hAnsi="Arial" w:cs="Arial"/>
          <w:color w:val="FF0000"/>
          <w:sz w:val="24"/>
          <w:szCs w:val="24"/>
        </w:rPr>
        <w:t>l</w:t>
      </w:r>
      <w:r>
        <w:rPr>
          <w:rFonts w:ascii="Arial" w:hAnsi="Arial" w:cs="Arial"/>
          <w:color w:val="FF0000"/>
          <w:sz w:val="24"/>
          <w:szCs w:val="24"/>
        </w:rPr>
        <w:t xml:space="preserve">e. There is not an option on the website for 250m unfortunately. </w:t>
      </w:r>
      <w:r w:rsidR="007C0D15">
        <w:rPr>
          <w:rFonts w:ascii="Arial" w:hAnsi="Arial" w:cs="Arial"/>
          <w:color w:val="FF0000"/>
          <w:sz w:val="24"/>
          <w:szCs w:val="24"/>
        </w:rPr>
        <w:t xml:space="preserve">Selection for the IISA GB Country relay team 4 x 250m at the </w:t>
      </w:r>
      <w:r w:rsidR="00EC570B">
        <w:rPr>
          <w:rFonts w:ascii="Arial" w:hAnsi="Arial" w:cs="Arial"/>
          <w:color w:val="FF0000"/>
          <w:sz w:val="24"/>
          <w:szCs w:val="24"/>
        </w:rPr>
        <w:t>4th</w:t>
      </w:r>
      <w:r w:rsidR="007C0D15">
        <w:rPr>
          <w:rFonts w:ascii="Arial" w:hAnsi="Arial" w:cs="Arial"/>
          <w:color w:val="FF0000"/>
          <w:sz w:val="24"/>
          <w:szCs w:val="24"/>
        </w:rPr>
        <w:t xml:space="preserve"> Ice Swimming World Championships will be based </w:t>
      </w:r>
      <w:r w:rsidR="007C0D15" w:rsidRPr="007C0D15">
        <w:rPr>
          <w:rFonts w:ascii="Arial" w:hAnsi="Arial" w:cs="Arial"/>
          <w:color w:val="FF0000"/>
          <w:sz w:val="24"/>
          <w:szCs w:val="24"/>
        </w:rPr>
        <w:t xml:space="preserve">predominantly </w:t>
      </w:r>
      <w:r w:rsidR="007C0D15">
        <w:rPr>
          <w:rFonts w:ascii="Arial" w:hAnsi="Arial" w:cs="Arial"/>
          <w:color w:val="FF0000"/>
          <w:sz w:val="24"/>
          <w:szCs w:val="24"/>
        </w:rPr>
        <w:t>on this event.</w:t>
      </w:r>
    </w:p>
    <w:p w:rsidR="00EC570B" w:rsidRDefault="00EC570B" w:rsidP="00EC57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100m Freestyle (£15)</w:t>
      </w:r>
    </w:p>
    <w:p w:rsidR="00C72634" w:rsidRPr="00EC570B" w:rsidRDefault="00EC570B" w:rsidP="00C726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570B">
        <w:rPr>
          <w:rFonts w:ascii="Arial" w:hAnsi="Arial" w:cs="Arial"/>
          <w:sz w:val="24"/>
          <w:szCs w:val="24"/>
        </w:rPr>
        <w:t>100m Breastroke (£15)</w:t>
      </w:r>
    </w:p>
    <w:p w:rsidR="00C72634" w:rsidRDefault="00C72634" w:rsidP="00C72634">
      <w:pPr>
        <w:rPr>
          <w:rFonts w:ascii="Arial" w:hAnsi="Arial" w:cs="Arial"/>
          <w:sz w:val="24"/>
          <w:szCs w:val="24"/>
        </w:rPr>
      </w:pPr>
    </w:p>
    <w:p w:rsidR="00EC570B" w:rsidRPr="00C110A4" w:rsidRDefault="00EC570B" w:rsidP="00C72634">
      <w:pPr>
        <w:rPr>
          <w:rFonts w:ascii="Arial" w:hAnsi="Arial" w:cs="Arial"/>
          <w:sz w:val="24"/>
          <w:szCs w:val="24"/>
          <w:u w:val="single"/>
        </w:rPr>
      </w:pPr>
      <w:r w:rsidRPr="00C110A4">
        <w:rPr>
          <w:rFonts w:ascii="Arial" w:hAnsi="Arial" w:cs="Arial"/>
          <w:sz w:val="24"/>
          <w:szCs w:val="24"/>
          <w:u w:val="single"/>
        </w:rPr>
        <w:t>Selection for Team GB – 4</w:t>
      </w:r>
      <w:r w:rsidRPr="00C110A4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C110A4">
        <w:rPr>
          <w:rFonts w:ascii="Arial" w:hAnsi="Arial" w:cs="Arial"/>
          <w:sz w:val="24"/>
          <w:szCs w:val="24"/>
          <w:u w:val="single"/>
        </w:rPr>
        <w:t xml:space="preserve"> IISA World Championships 2021</w:t>
      </w:r>
    </w:p>
    <w:p w:rsidR="00EC570B" w:rsidRDefault="00EC570B" w:rsidP="00C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be using the GB Championships 2020 as a critical event for selection to represent Great Britain in the 2021 IISA World Championships and therefore strongly recommended </w:t>
      </w:r>
      <w:r w:rsidR="00C110A4">
        <w:rPr>
          <w:rFonts w:ascii="Arial" w:hAnsi="Arial" w:cs="Arial"/>
          <w:sz w:val="24"/>
          <w:szCs w:val="24"/>
        </w:rPr>
        <w:t>those who wish to be considered attend.</w:t>
      </w:r>
    </w:p>
    <w:p w:rsidR="00C72634" w:rsidRDefault="00C72634" w:rsidP="00C72634">
      <w:pPr>
        <w:rPr>
          <w:rFonts w:ascii="Arial" w:hAnsi="Arial" w:cs="Arial"/>
          <w:sz w:val="24"/>
          <w:szCs w:val="24"/>
        </w:rPr>
      </w:pPr>
    </w:p>
    <w:p w:rsidR="00C72634" w:rsidRDefault="00C72634" w:rsidP="00C72634">
      <w:pPr>
        <w:rPr>
          <w:rFonts w:ascii="Arial" w:hAnsi="Arial" w:cs="Arial"/>
          <w:sz w:val="24"/>
          <w:szCs w:val="24"/>
        </w:rPr>
      </w:pPr>
    </w:p>
    <w:p w:rsidR="00C72634" w:rsidRDefault="00C72634" w:rsidP="00C72634">
      <w:pPr>
        <w:rPr>
          <w:rFonts w:ascii="Arial" w:hAnsi="Arial" w:cs="Arial"/>
          <w:sz w:val="24"/>
          <w:szCs w:val="24"/>
        </w:rPr>
      </w:pPr>
    </w:p>
    <w:p w:rsidR="00C110A4" w:rsidRDefault="00C110A4" w:rsidP="00C72634">
      <w:pPr>
        <w:rPr>
          <w:rFonts w:ascii="Arial" w:hAnsi="Arial" w:cs="Arial"/>
          <w:sz w:val="24"/>
          <w:szCs w:val="24"/>
        </w:rPr>
      </w:pPr>
    </w:p>
    <w:p w:rsidR="00C110A4" w:rsidRDefault="00C110A4" w:rsidP="00C72634">
      <w:pPr>
        <w:rPr>
          <w:rFonts w:ascii="Arial" w:hAnsi="Arial" w:cs="Arial"/>
          <w:sz w:val="24"/>
          <w:szCs w:val="24"/>
        </w:rPr>
      </w:pPr>
    </w:p>
    <w:p w:rsidR="00C110A4" w:rsidRDefault="00C110A4" w:rsidP="00C72634">
      <w:pPr>
        <w:rPr>
          <w:rFonts w:ascii="Arial" w:hAnsi="Arial" w:cs="Arial"/>
          <w:sz w:val="24"/>
          <w:szCs w:val="24"/>
        </w:rPr>
      </w:pPr>
    </w:p>
    <w:p w:rsidR="00C72634" w:rsidRDefault="00C72634" w:rsidP="00C72634">
      <w:pPr>
        <w:rPr>
          <w:rFonts w:ascii="Arial" w:hAnsi="Arial" w:cs="Arial"/>
          <w:sz w:val="24"/>
          <w:szCs w:val="24"/>
        </w:rPr>
      </w:pPr>
    </w:p>
    <w:p w:rsidR="007C0D15" w:rsidRDefault="00C72634" w:rsidP="00C7263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72634">
        <w:rPr>
          <w:rFonts w:ascii="Arial" w:hAnsi="Arial" w:cs="Arial"/>
          <w:sz w:val="24"/>
          <w:szCs w:val="24"/>
          <w:u w:val="single"/>
        </w:rPr>
        <w:lastRenderedPageBreak/>
        <w:t xml:space="preserve">Important </w:t>
      </w:r>
      <w:r w:rsidR="007C0D15" w:rsidRPr="00C72634">
        <w:rPr>
          <w:rFonts w:ascii="Arial" w:hAnsi="Arial" w:cs="Arial"/>
          <w:sz w:val="24"/>
          <w:szCs w:val="24"/>
          <w:u w:val="single"/>
        </w:rPr>
        <w:t>Notes:</w:t>
      </w:r>
    </w:p>
    <w:p w:rsidR="00E306C6" w:rsidRPr="00E306C6" w:rsidRDefault="00E306C6" w:rsidP="00E306C6">
      <w:pPr>
        <w:rPr>
          <w:rFonts w:ascii="Arial" w:hAnsi="Arial" w:cs="Arial"/>
          <w:sz w:val="24"/>
          <w:szCs w:val="24"/>
        </w:rPr>
      </w:pPr>
      <w:r w:rsidRPr="00E306C6">
        <w:rPr>
          <w:rFonts w:ascii="Arial" w:hAnsi="Arial" w:cs="Arial"/>
          <w:sz w:val="24"/>
          <w:szCs w:val="24"/>
        </w:rPr>
        <w:t xml:space="preserve">The event will run in accordance with the rules and regulations of IISA. </w:t>
      </w:r>
    </w:p>
    <w:p w:rsidR="007C0D15" w:rsidRPr="00C72634" w:rsidRDefault="007C0D15" w:rsidP="007C0D15">
      <w:pPr>
        <w:rPr>
          <w:rFonts w:ascii="Arial" w:hAnsi="Arial" w:cs="Arial"/>
          <w:sz w:val="24"/>
          <w:szCs w:val="24"/>
        </w:rPr>
      </w:pPr>
      <w:r w:rsidRPr="00C72634">
        <w:rPr>
          <w:rFonts w:ascii="Arial" w:hAnsi="Arial" w:cs="Arial"/>
          <w:sz w:val="24"/>
          <w:szCs w:val="24"/>
        </w:rPr>
        <w:t xml:space="preserve">Entries: Please enter via IISA website on events page </w:t>
      </w:r>
      <w:hyperlink r:id="rId7" w:history="1">
        <w:r w:rsidRPr="00C72634">
          <w:rPr>
            <w:rStyle w:val="Hyperlink"/>
            <w:rFonts w:ascii="Arial" w:hAnsi="Arial" w:cs="Arial"/>
            <w:sz w:val="24"/>
            <w:szCs w:val="24"/>
          </w:rPr>
          <w:t>https://www.internationaliceswimming.com</w:t>
        </w:r>
      </w:hyperlink>
      <w:r w:rsidRPr="00C72634">
        <w:rPr>
          <w:rFonts w:ascii="Arial" w:hAnsi="Arial" w:cs="Arial"/>
          <w:sz w:val="24"/>
          <w:szCs w:val="24"/>
        </w:rPr>
        <w:t xml:space="preserve"> </w:t>
      </w:r>
    </w:p>
    <w:p w:rsidR="007C0D15" w:rsidRPr="00C72634" w:rsidRDefault="007C0D15" w:rsidP="007C0D15">
      <w:pPr>
        <w:rPr>
          <w:rFonts w:ascii="Arial" w:hAnsi="Arial" w:cs="Arial"/>
          <w:sz w:val="24"/>
          <w:szCs w:val="24"/>
        </w:rPr>
      </w:pPr>
      <w:r w:rsidRPr="00C72634">
        <w:rPr>
          <w:rFonts w:ascii="Arial" w:hAnsi="Arial" w:cs="Arial"/>
          <w:sz w:val="24"/>
          <w:szCs w:val="24"/>
        </w:rPr>
        <w:t xml:space="preserve">Entries Open </w:t>
      </w:r>
      <w:r w:rsidR="00C110A4">
        <w:rPr>
          <w:rFonts w:ascii="Arial" w:hAnsi="Arial" w:cs="Arial"/>
          <w:sz w:val="24"/>
          <w:szCs w:val="24"/>
        </w:rPr>
        <w:t>31 October 2019 and close 31 January 2020</w:t>
      </w:r>
      <w:r w:rsidRPr="00C72634">
        <w:rPr>
          <w:rFonts w:ascii="Arial" w:hAnsi="Arial" w:cs="Arial"/>
          <w:sz w:val="24"/>
          <w:szCs w:val="24"/>
        </w:rPr>
        <w:t xml:space="preserve"> or sooner if full. </w:t>
      </w:r>
    </w:p>
    <w:p w:rsidR="007C0D15" w:rsidRPr="00C72634" w:rsidRDefault="007C0D15" w:rsidP="007C0D15">
      <w:pPr>
        <w:rPr>
          <w:rFonts w:ascii="Arial" w:hAnsi="Arial" w:cs="Arial"/>
          <w:color w:val="000000"/>
          <w:sz w:val="24"/>
          <w:szCs w:val="24"/>
        </w:rPr>
      </w:pPr>
      <w:r w:rsidRPr="00C72634">
        <w:rPr>
          <w:rFonts w:ascii="Arial" w:hAnsi="Arial" w:cs="Arial"/>
          <w:sz w:val="24"/>
          <w:szCs w:val="24"/>
        </w:rPr>
        <w:t xml:space="preserve">Payment </w:t>
      </w:r>
      <w:proofErr w:type="gramStart"/>
      <w:r w:rsidRPr="00C72634">
        <w:rPr>
          <w:rFonts w:ascii="Arial" w:hAnsi="Arial" w:cs="Arial"/>
          <w:sz w:val="24"/>
          <w:szCs w:val="24"/>
        </w:rPr>
        <w:t>PayPal :</w:t>
      </w:r>
      <w:proofErr w:type="gramEnd"/>
      <w:r w:rsidRPr="00C72634">
        <w:rPr>
          <w:rFonts w:ascii="Arial" w:hAnsi="Arial" w:cs="Arial"/>
          <w:sz w:val="24"/>
          <w:szCs w:val="24"/>
        </w:rPr>
        <w:t xml:space="preserve">     </w:t>
      </w:r>
      <w:hyperlink r:id="rId8" w:history="1">
        <w:r w:rsidRPr="00C72634">
          <w:rPr>
            <w:rStyle w:val="Hyperlink"/>
            <w:rFonts w:ascii="Arial" w:hAnsi="Arial" w:cs="Arial"/>
            <w:sz w:val="24"/>
            <w:szCs w:val="24"/>
          </w:rPr>
          <w:t>https://paypal.me/IISAGB</w:t>
        </w:r>
      </w:hyperlink>
      <w:r w:rsidRPr="00C7263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35C27" w:rsidRPr="00054D2D" w:rsidRDefault="007C0D15" w:rsidP="00C72634">
      <w:pPr>
        <w:rPr>
          <w:rFonts w:ascii="Arial" w:hAnsi="Arial" w:cs="Arial"/>
          <w:b/>
          <w:sz w:val="24"/>
          <w:szCs w:val="24"/>
        </w:rPr>
      </w:pPr>
      <w:r w:rsidRPr="00054D2D">
        <w:rPr>
          <w:rFonts w:ascii="Arial" w:hAnsi="Arial" w:cs="Arial"/>
          <w:b/>
          <w:color w:val="000000"/>
          <w:sz w:val="24"/>
          <w:szCs w:val="24"/>
        </w:rPr>
        <w:t xml:space="preserve">Unfortunately no refunds will be </w:t>
      </w:r>
      <w:r w:rsidR="00C72634" w:rsidRPr="00054D2D">
        <w:rPr>
          <w:rFonts w:ascii="Arial" w:hAnsi="Arial" w:cs="Arial"/>
          <w:b/>
          <w:color w:val="000000"/>
          <w:sz w:val="24"/>
          <w:szCs w:val="24"/>
        </w:rPr>
        <w:t>given due to the high costs IISA GB Incurs in organising an event.</w:t>
      </w:r>
      <w:r w:rsidR="00C72634" w:rsidRPr="00054D2D">
        <w:rPr>
          <w:rFonts w:ascii="Arial" w:hAnsi="Arial" w:cs="Arial"/>
          <w:b/>
          <w:sz w:val="24"/>
          <w:szCs w:val="24"/>
        </w:rPr>
        <w:t xml:space="preserve"> </w:t>
      </w:r>
    </w:p>
    <w:p w:rsidR="00C72634" w:rsidRDefault="00C72634" w:rsidP="00C72634">
      <w:pPr>
        <w:rPr>
          <w:rFonts w:ascii="Arial" w:hAnsi="Arial" w:cs="Arial"/>
          <w:sz w:val="24"/>
          <w:szCs w:val="24"/>
        </w:rPr>
      </w:pPr>
      <w:r w:rsidRPr="00C72634">
        <w:rPr>
          <w:rFonts w:ascii="Arial" w:hAnsi="Arial" w:cs="Arial"/>
          <w:sz w:val="24"/>
          <w:szCs w:val="24"/>
        </w:rPr>
        <w:t xml:space="preserve">Any swimmer who is stopped by the referee and refuses to leave the water will be disqualified and not permitted to swim in any other events during the weekend. </w:t>
      </w:r>
    </w:p>
    <w:p w:rsidR="00C72634" w:rsidRPr="00C72634" w:rsidRDefault="00C72634" w:rsidP="00C72634">
      <w:pPr>
        <w:rPr>
          <w:rFonts w:ascii="Arial" w:hAnsi="Arial" w:cs="Arial"/>
          <w:sz w:val="24"/>
          <w:szCs w:val="24"/>
        </w:rPr>
      </w:pPr>
      <w:r w:rsidRPr="00C72634">
        <w:rPr>
          <w:rFonts w:ascii="Arial" w:hAnsi="Arial" w:cs="Arial"/>
          <w:sz w:val="24"/>
          <w:szCs w:val="24"/>
        </w:rPr>
        <w:t>For the 1000m: Swimmers who have completed less than half the distance at 15 minutes will be given a warning. Any swim</w:t>
      </w:r>
      <w:r w:rsidR="005352F7">
        <w:rPr>
          <w:rFonts w:ascii="Arial" w:hAnsi="Arial" w:cs="Arial"/>
          <w:sz w:val="24"/>
          <w:szCs w:val="24"/>
        </w:rPr>
        <w:t>mer with more than 2</w:t>
      </w:r>
      <w:r w:rsidRPr="00C72634">
        <w:rPr>
          <w:rFonts w:ascii="Arial" w:hAnsi="Arial" w:cs="Arial"/>
          <w:sz w:val="24"/>
          <w:szCs w:val="24"/>
        </w:rPr>
        <w:t xml:space="preserve"> lengths remaining (100m) at 27 minutes, will be stopped (and a DNF recorded). </w:t>
      </w:r>
    </w:p>
    <w:p w:rsidR="00C72634" w:rsidRPr="00BA51AF" w:rsidRDefault="00C72634" w:rsidP="00C72634">
      <w:pPr>
        <w:rPr>
          <w:rFonts w:ascii="Arial" w:hAnsi="Arial" w:cs="Arial"/>
          <w:sz w:val="24"/>
          <w:szCs w:val="24"/>
          <w:u w:val="single"/>
        </w:rPr>
      </w:pPr>
      <w:r w:rsidRPr="00BA51AF">
        <w:rPr>
          <w:rFonts w:ascii="Arial" w:hAnsi="Arial" w:cs="Arial"/>
          <w:sz w:val="24"/>
          <w:szCs w:val="24"/>
          <w:u w:val="single"/>
        </w:rPr>
        <w:t>Qualification for the 1000</w:t>
      </w:r>
      <w:r w:rsidR="00BA51AF" w:rsidRPr="00BA51AF">
        <w:rPr>
          <w:rFonts w:ascii="Arial" w:hAnsi="Arial" w:cs="Arial"/>
          <w:sz w:val="24"/>
          <w:szCs w:val="24"/>
          <w:u w:val="single"/>
        </w:rPr>
        <w:t>m</w:t>
      </w:r>
    </w:p>
    <w:p w:rsidR="00BA51AF" w:rsidRDefault="00BA51AF" w:rsidP="00C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IISA </w:t>
      </w:r>
      <w:proofErr w:type="gramStart"/>
      <w:r>
        <w:rPr>
          <w:rFonts w:ascii="Arial" w:hAnsi="Arial" w:cs="Arial"/>
          <w:sz w:val="24"/>
          <w:szCs w:val="24"/>
        </w:rPr>
        <w:t>Rules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A95C60">
          <w:rPr>
            <w:rStyle w:val="Hyperlink"/>
            <w:rFonts w:ascii="Arial" w:hAnsi="Arial" w:cs="Arial"/>
            <w:sz w:val="24"/>
            <w:szCs w:val="24"/>
          </w:rPr>
          <w:t>https://www.internationaliceswimming.com/wp-content/uploads/2018/10/IISA-Qualifying-Swims.pdf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A51AF" w:rsidRDefault="00BA51AF" w:rsidP="00C726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E306C6">
        <w:rPr>
          <w:rFonts w:ascii="Arial" w:hAnsi="Arial" w:cs="Arial"/>
          <w:sz w:val="24"/>
          <w:szCs w:val="24"/>
        </w:rPr>
        <w:t>must have had an ECG and medical within 6 months of the swim</w:t>
      </w:r>
      <w:r>
        <w:rPr>
          <w:rFonts w:ascii="Arial" w:hAnsi="Arial" w:cs="Arial"/>
          <w:sz w:val="24"/>
          <w:szCs w:val="24"/>
        </w:rPr>
        <w:t>. Please print out medical form her</w:t>
      </w:r>
      <w:r w:rsidR="00E306C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and take to your GP/ Doctor </w:t>
      </w:r>
      <w:hyperlink r:id="rId10" w:history="1">
        <w:r w:rsidRPr="00A95C60">
          <w:rPr>
            <w:rStyle w:val="Hyperlink"/>
            <w:rFonts w:ascii="Arial" w:hAnsi="Arial" w:cs="Arial"/>
            <w:sz w:val="24"/>
            <w:szCs w:val="24"/>
          </w:rPr>
          <w:t>https://www.internationaliceswimming.com/wp-content/uploads/2018/10/IISA-Medical-Assesment-Form.pdf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A51AF" w:rsidRPr="00BA51AF" w:rsidRDefault="00BA51AF" w:rsidP="00C72634">
      <w:pPr>
        <w:rPr>
          <w:rFonts w:ascii="Arial" w:hAnsi="Arial" w:cs="Arial"/>
          <w:sz w:val="24"/>
          <w:szCs w:val="24"/>
          <w:u w:val="single"/>
        </w:rPr>
      </w:pPr>
      <w:r w:rsidRPr="00BA51AF">
        <w:rPr>
          <w:rFonts w:ascii="Arial" w:hAnsi="Arial" w:cs="Arial"/>
          <w:sz w:val="24"/>
          <w:szCs w:val="24"/>
          <w:u w:val="single"/>
        </w:rPr>
        <w:t>Qualification for 500m:</w:t>
      </w:r>
    </w:p>
    <w:p w:rsidR="00BA51AF" w:rsidRDefault="00BA51AF" w:rsidP="00BA51AF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Swimmers </w:t>
      </w:r>
      <w:r w:rsidRPr="009865AF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do not need an ECG or medical. You do however need to have completed a qualifying swim of 400m at 5C or under; 500m at 6C or 650m at 7C. Please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bring a paper copy / print out of your qualifying swim from your IISA bio page. You may be asked to show this at registration.</w:t>
      </w:r>
    </w:p>
    <w:p w:rsidR="007C0D15" w:rsidRPr="004C52EC" w:rsidRDefault="00C72634" w:rsidP="00E306C6">
      <w:pPr>
        <w:pStyle w:val="Heading3"/>
        <w:shd w:val="clear" w:color="auto" w:fill="FFFFFF"/>
        <w:spacing w:line="187" w:lineRule="atLeast"/>
        <w:rPr>
          <w:rFonts w:ascii="Arial" w:hAnsi="Arial" w:cs="Arial"/>
          <w:b w:val="0"/>
          <w:spacing w:val="3"/>
          <w:sz w:val="24"/>
          <w:szCs w:val="24"/>
        </w:rPr>
      </w:pPr>
      <w:r w:rsidRPr="00C72634">
        <w:rPr>
          <w:rFonts w:ascii="Arial" w:hAnsi="Arial" w:cs="Arial"/>
          <w:b w:val="0"/>
          <w:color w:val="000000"/>
          <w:sz w:val="24"/>
          <w:szCs w:val="24"/>
        </w:rPr>
        <w:t xml:space="preserve">If anyone who wishes to compete has a disability or serious medical condition please email </w:t>
      </w:r>
      <w:hyperlink r:id="rId11" w:history="1">
        <w:r w:rsidRPr="00C72634">
          <w:rPr>
            <w:rStyle w:val="Hyperlink"/>
            <w:rFonts w:ascii="Arial" w:hAnsi="Arial" w:cs="Arial"/>
            <w:b w:val="0"/>
            <w:spacing w:val="3"/>
            <w:sz w:val="24"/>
            <w:szCs w:val="24"/>
          </w:rPr>
          <w:t>IISA-GB@outlook.com</w:t>
        </w:r>
      </w:hyperlink>
      <w:r w:rsidRPr="00C72634">
        <w:rPr>
          <w:rFonts w:ascii="Arial" w:hAnsi="Arial" w:cs="Arial"/>
          <w:b w:val="0"/>
          <w:color w:val="555555"/>
          <w:spacing w:val="3"/>
          <w:sz w:val="24"/>
          <w:szCs w:val="24"/>
        </w:rPr>
        <w:t xml:space="preserve"> </w:t>
      </w:r>
      <w:proofErr w:type="spellStart"/>
      <w:proofErr w:type="gramStart"/>
      <w:r w:rsidRPr="004C52EC">
        <w:rPr>
          <w:rFonts w:ascii="Arial" w:hAnsi="Arial" w:cs="Arial"/>
          <w:b w:val="0"/>
          <w:spacing w:val="3"/>
          <w:sz w:val="24"/>
          <w:szCs w:val="24"/>
        </w:rPr>
        <w:t>asap</w:t>
      </w:r>
      <w:proofErr w:type="spellEnd"/>
      <w:proofErr w:type="gramEnd"/>
      <w:r w:rsidRPr="004C52EC">
        <w:rPr>
          <w:rFonts w:ascii="Arial" w:hAnsi="Arial" w:cs="Arial"/>
          <w:b w:val="0"/>
          <w:spacing w:val="3"/>
          <w:sz w:val="24"/>
          <w:szCs w:val="24"/>
        </w:rPr>
        <w:t xml:space="preserve"> so this can be discussed with the medic</w:t>
      </w:r>
      <w:r w:rsidR="001F5A9F" w:rsidRPr="004C52EC">
        <w:rPr>
          <w:rFonts w:ascii="Arial" w:hAnsi="Arial" w:cs="Arial"/>
          <w:b w:val="0"/>
          <w:spacing w:val="3"/>
          <w:sz w:val="24"/>
          <w:szCs w:val="24"/>
        </w:rPr>
        <w:t>al officer. IISA GB will</w:t>
      </w:r>
      <w:r w:rsidRPr="004C52EC">
        <w:rPr>
          <w:rFonts w:ascii="Arial" w:hAnsi="Arial" w:cs="Arial"/>
          <w:b w:val="0"/>
          <w:spacing w:val="3"/>
          <w:sz w:val="24"/>
          <w:szCs w:val="24"/>
        </w:rPr>
        <w:t xml:space="preserve"> make reasonable adjustment providing it does not compromise the safety of the overall event or any individual competitor. </w:t>
      </w:r>
    </w:p>
    <w:p w:rsidR="00E306C6" w:rsidRDefault="00E306C6" w:rsidP="00E306C6">
      <w:pPr>
        <w:pStyle w:val="Heading3"/>
        <w:shd w:val="clear" w:color="auto" w:fill="FFFFFF"/>
        <w:spacing w:line="187" w:lineRule="atLeast"/>
        <w:rPr>
          <w:rFonts w:ascii="Arial" w:hAnsi="Arial" w:cs="Arial"/>
          <w:b w:val="0"/>
          <w:color w:val="555555"/>
          <w:spacing w:val="3"/>
          <w:sz w:val="24"/>
          <w:szCs w:val="24"/>
        </w:rPr>
      </w:pPr>
    </w:p>
    <w:p w:rsidR="00E306C6" w:rsidRDefault="00E306C6" w:rsidP="00E306C6">
      <w:pPr>
        <w:pStyle w:val="Heading3"/>
        <w:shd w:val="clear" w:color="auto" w:fill="FFFFFF"/>
        <w:spacing w:line="187" w:lineRule="atLeast"/>
        <w:rPr>
          <w:rFonts w:ascii="Arial" w:hAnsi="Arial" w:cs="Arial"/>
          <w:b w:val="0"/>
          <w:color w:val="555555"/>
          <w:spacing w:val="3"/>
          <w:sz w:val="24"/>
          <w:szCs w:val="24"/>
        </w:rPr>
      </w:pPr>
    </w:p>
    <w:p w:rsidR="00E306C6" w:rsidRPr="004C52EC" w:rsidRDefault="00E306C6" w:rsidP="00E306C6">
      <w:pPr>
        <w:pStyle w:val="Heading3"/>
        <w:shd w:val="clear" w:color="auto" w:fill="FFFFFF"/>
        <w:spacing w:line="187" w:lineRule="atLeast"/>
        <w:rPr>
          <w:rFonts w:ascii="Arial" w:hAnsi="Arial" w:cs="Arial"/>
          <w:b w:val="0"/>
          <w:spacing w:val="3"/>
          <w:sz w:val="24"/>
          <w:szCs w:val="24"/>
        </w:rPr>
      </w:pPr>
    </w:p>
    <w:p w:rsidR="00135638" w:rsidRPr="004C52EC" w:rsidRDefault="00E306C6" w:rsidP="00E306C6">
      <w:pPr>
        <w:pStyle w:val="Heading3"/>
        <w:shd w:val="clear" w:color="auto" w:fill="FFFFFF"/>
        <w:spacing w:line="187" w:lineRule="atLeast"/>
        <w:rPr>
          <w:rFonts w:ascii="Arial" w:hAnsi="Arial" w:cs="Arial"/>
          <w:sz w:val="24"/>
          <w:szCs w:val="24"/>
        </w:rPr>
      </w:pPr>
      <w:r w:rsidRPr="004C52EC">
        <w:rPr>
          <w:rFonts w:ascii="Arial" w:hAnsi="Arial" w:cs="Arial"/>
          <w:b w:val="0"/>
          <w:spacing w:val="3"/>
          <w:sz w:val="24"/>
          <w:szCs w:val="24"/>
        </w:rPr>
        <w:t>Further more detailed information will be sent to competitors prior to the event.</w:t>
      </w:r>
    </w:p>
    <w:sectPr w:rsidR="00135638" w:rsidRPr="004C52EC" w:rsidSect="00A05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07E"/>
    <w:multiLevelType w:val="hybridMultilevel"/>
    <w:tmpl w:val="348E8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35638"/>
    <w:rsid w:val="00054D2D"/>
    <w:rsid w:val="001139FA"/>
    <w:rsid w:val="00135638"/>
    <w:rsid w:val="00135C27"/>
    <w:rsid w:val="001F5A9F"/>
    <w:rsid w:val="004C52EC"/>
    <w:rsid w:val="005352F7"/>
    <w:rsid w:val="00655743"/>
    <w:rsid w:val="007C0D15"/>
    <w:rsid w:val="008463C7"/>
    <w:rsid w:val="00922988"/>
    <w:rsid w:val="00A055E8"/>
    <w:rsid w:val="00BA51AF"/>
    <w:rsid w:val="00C110A4"/>
    <w:rsid w:val="00C72634"/>
    <w:rsid w:val="00DD5F3D"/>
    <w:rsid w:val="00E306C6"/>
    <w:rsid w:val="00EC570B"/>
    <w:rsid w:val="00E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E8"/>
  </w:style>
  <w:style w:type="paragraph" w:styleId="Heading3">
    <w:name w:val="heading 3"/>
    <w:basedOn w:val="Normal"/>
    <w:link w:val="Heading3Char"/>
    <w:uiPriority w:val="9"/>
    <w:qFormat/>
    <w:rsid w:val="00C72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6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D1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7263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o">
    <w:name w:val="go"/>
    <w:basedOn w:val="DefaultParagraphFont"/>
    <w:rsid w:val="00C72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pal.me/IISAG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ternationaliceswimming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ISA-GB@outloo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ternationaliceswimming.com/wp-content/uploads/2018/10/IISA-Medical-Assesment-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nationaliceswimming.com/wp-content/uploads/2018/10/IISA-Qualifying-Swim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8EAE-A91E-4C31-91EB-34BBA683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Steels-Fryatt</dc:creator>
  <cp:lastModifiedBy>Kate Steels-Fryatt</cp:lastModifiedBy>
  <cp:revision>5</cp:revision>
  <dcterms:created xsi:type="dcterms:W3CDTF">2019-10-30T21:09:00Z</dcterms:created>
  <dcterms:modified xsi:type="dcterms:W3CDTF">2019-10-30T21:37:00Z</dcterms:modified>
</cp:coreProperties>
</file>